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36" w:rsidRPr="007D2F36" w:rsidRDefault="007D2F36" w:rsidP="007D2F36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7D2F36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28 сентября 2012 г. N 67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b/>
          <w:bCs/>
          <w:color w:val="000000"/>
          <w:sz w:val="27"/>
        </w:rPr>
        <w:t>"Об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 xml:space="preserve"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2011, N 48, ст. 6730),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1616), Реестром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</w:t>
      </w:r>
      <w:r w:rsidRPr="007D2F36">
        <w:rPr>
          <w:rFonts w:ascii="Arial" w:eastAsia="Times New Roman" w:hAnsi="Arial" w:cs="Arial"/>
          <w:color w:val="000000"/>
          <w:sz w:val="27"/>
          <w:szCs w:val="27"/>
        </w:rPr>
        <w:lastRenderedPageBreak/>
        <w:t>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4783; N 35, ст. 4787), приказываю: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1. Утвердить Перечень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2. Контроль за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Председатель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Следственного комитета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Российской Федерации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генерал-полковник юстиции А.И. Бастрыкин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Зарегистрировано в Минюсте РФ 27 ноября 2012 г.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Регистрационный N 25938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Перечень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(утв. приказом Следственного комитета России от 28 сентября 2012 г. N 67)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b/>
          <w:bCs/>
          <w:color w:val="000000"/>
          <w:sz w:val="27"/>
        </w:rPr>
        <w:t>I. Должности федеральной государственной гражданской службы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1. В центральном аппарате Следственного комитета Российской Федерации: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1) начальник отдела;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2) заместитель начальника отдела;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3) начальник отдела в главном управлении;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lastRenderedPageBreak/>
        <w:t>4) начальник отдела в управлении;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5) заместитель начальника отдела в главном управлении;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6) заместитель начальника отдела в управлении;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7) референт;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8) ведущий советник;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9) советник;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10) главный консультант;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11) консультант;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12) главный специалист;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13) ведущий специалист;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14) главный специалист 3 разряда;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15) ведущие специалисты 1,2 и 3 разрядов;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16) старшие специалисты 1,2 разрядов;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17) специалист 1 разряда;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2. В главном следственном управлении (следственном управлении) Следственного комитета Российской Федерации по субъекту Российской Федерации и приравненном к нему специализированном (в том числе военном) следственном управлении (следственном отделе) Следственного комитета Российской Федерации: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1) начальник отдела;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2) заместитель начальника отдела;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lastRenderedPageBreak/>
        <w:t>3) начальник отдела в управлении;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4) заместитель начальника отдела в управлении;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5) главный специалист;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6) ведущий специалист;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7) старшие специалисты 1 и 2 разрядов;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8) специалисты 1 и 2 разрядов;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3. В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образованию) и приравненном к нему специализированном (в том числе военном) следственном отделе Следственного комитета Российской Федерации: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1) главный специалист;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2) ведущий специалист;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3) старшие специалисты 1 и 2 разрядов;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4) специалисты 1 и 2 разрядов.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b/>
          <w:bCs/>
          <w:color w:val="000000"/>
          <w:sz w:val="27"/>
        </w:rPr>
        <w:t>II. Должности федеральной государственной службы, по которым предусмотрено присвоение специальных званий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1. В центральном аппарате Следственного комитета Российской Федерации: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1) помощник руководителя главного управления;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lastRenderedPageBreak/>
        <w:t>2) помощник руководителя управления;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3) помощник следователя;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4) помощник следователя - криминалиста;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2. В главном следственном управлении (следственном управлении)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Следственного комитета Российской Федерации по субъекту Российской Федерации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и приравненном к нему специализированном следственном управлении, следственном отделе,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образованию) и приравненном к нему специализированном следственном отделе Следственного комитета Российской Федерации: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1) помощник следователя;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2) помощник следователя - криминалиста;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3. В научных и образовательных учреждениях Следственного комитета Российской Федерации: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1) ректор;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2) проректор;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3) директор института;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4) заместитель директора института;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5) директор кадетской школы (школы-интерната);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6) первый заместитель директора кадетской школы (школы-интерната);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7) заместитель директора кадетской школы (школы-интерната);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lastRenderedPageBreak/>
        <w:t>8) ученый секретарь;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9) декан факультета;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10) директор филиала;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11) заведующий: кафедрой, научно-исследовательским отделом, лабораторией;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12) заместитель заведующего лабораторией;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13) помощник ректора;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14) профессор;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15) главный научный сотрудник;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16) доцент;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17) ведущий научный сотрудник;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18) старший научный сотрудник;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19) старший преподаватель;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20) старший воспитатель;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21) преподаватель;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22) воспитатель;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23) научный сотрудник;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24) ассистент;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25) младший научный сотрудник;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26) руководитель отдела;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lastRenderedPageBreak/>
        <w:t>27) заместитель руководителя отдела;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28) руководитель отделения;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29) заместитель руководителя отделения;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30) старший инспектор;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31) старший методист;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32) методист;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33) помощник директора кадетской школы (школы-интерната);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34) инспектор;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4. В иных учреждениях и организациях Следственного комитета Российской Федерации: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1) руководитель учреждения (организации);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2) заместитель руководителя учреждения (организации);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3) руководитель отдела;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4) заместитель руководителя отдела;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5) руководитель отделения;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6) заместитель руководителя отделения;</w:t>
      </w:r>
    </w:p>
    <w:p w:rsidR="007D2F36" w:rsidRPr="007D2F36" w:rsidRDefault="007D2F36" w:rsidP="007D2F3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7) старший инспектор;</w:t>
      </w:r>
    </w:p>
    <w:p w:rsidR="007D2F36" w:rsidRPr="007D2F36" w:rsidRDefault="007D2F36" w:rsidP="007D2F36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D2F36">
        <w:rPr>
          <w:rFonts w:ascii="Arial" w:eastAsia="Times New Roman" w:hAnsi="Arial" w:cs="Arial"/>
          <w:color w:val="000000"/>
          <w:sz w:val="27"/>
          <w:szCs w:val="27"/>
        </w:rPr>
        <w:t>8) инспектор.</w:t>
      </w:r>
    </w:p>
    <w:p w:rsidR="00000000" w:rsidRDefault="007D2F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2F36"/>
    <w:rsid w:val="007D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7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2019-10-30T08:18:00Z</dcterms:created>
  <dcterms:modified xsi:type="dcterms:W3CDTF">2019-10-30T08:18:00Z</dcterms:modified>
</cp:coreProperties>
</file>