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41" w:rsidRPr="00706941" w:rsidRDefault="00706941" w:rsidP="00706941">
      <w:pPr>
        <w:spacing w:after="0" w:line="540" w:lineRule="atLeast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706941">
        <w:rPr>
          <w:rFonts w:ascii="Arial" w:eastAsia="Times New Roman" w:hAnsi="Arial" w:cs="Arial"/>
          <w:b/>
          <w:bCs/>
          <w:color w:val="000000"/>
          <w:sz w:val="39"/>
          <w:szCs w:val="39"/>
        </w:rPr>
        <w:t>Приказ Следственного комитета Российской Федерации от 31 июля 2017 г. № 100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b/>
          <w:bCs/>
          <w:color w:val="000000"/>
          <w:sz w:val="27"/>
        </w:rPr>
        <w:t>О внесении изменений в приказ Следственного комитета Российской Федерации </w:t>
      </w:r>
      <w:r w:rsidRPr="00706941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706941">
        <w:rPr>
          <w:rFonts w:ascii="Arial" w:eastAsia="Times New Roman" w:hAnsi="Arial" w:cs="Arial"/>
          <w:b/>
          <w:bCs/>
          <w:color w:val="000000"/>
          <w:sz w:val="27"/>
        </w:rPr>
        <w:t>от 8 июля 2013 г. № 42 «О комиссиях по соблюдению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06941">
        <w:rPr>
          <w:rFonts w:ascii="Arial" w:eastAsia="Times New Roman" w:hAnsi="Arial" w:cs="Arial"/>
          <w:b/>
          <w:bCs/>
          <w:color w:val="000000"/>
          <w:sz w:val="27"/>
        </w:rPr>
        <w:t>требований к служебному поведению федеральных государственных гражданских служащих </w:t>
      </w:r>
      <w:r w:rsidRPr="00706941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706941">
        <w:rPr>
          <w:rFonts w:ascii="Arial" w:eastAsia="Times New Roman" w:hAnsi="Arial" w:cs="Arial"/>
          <w:b/>
          <w:bCs/>
          <w:color w:val="000000"/>
          <w:sz w:val="27"/>
        </w:rPr>
        <w:t>Следственного комитета Российской Федерации</w:t>
      </w:r>
      <w:r w:rsidRPr="00706941">
        <w:rPr>
          <w:rFonts w:ascii="Arial" w:eastAsia="Times New Roman" w:hAnsi="Arial" w:cs="Arial"/>
          <w:color w:val="000000"/>
          <w:sz w:val="27"/>
        </w:rPr>
        <w:t> </w:t>
      </w:r>
      <w:r w:rsidRPr="00706941">
        <w:rPr>
          <w:rFonts w:ascii="Arial" w:eastAsia="Times New Roman" w:hAnsi="Arial" w:cs="Arial"/>
          <w:b/>
          <w:bCs/>
          <w:color w:val="000000"/>
          <w:sz w:val="27"/>
        </w:rPr>
        <w:t>и урегулированию конфликта интересов»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>В целях совершенствования организации деятельности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 и в связи с изменением структуры центрального аппарата Следственного комитета Российской Федерации, руководствуясь пунктом 43 Положения о Следственном комитете Российской Федерации, утвержденного Указом Президента Российской Федерации от 14 января 2011 г. № 38 «Вопросы деятельности Следственного комитета Российской Федерации» (Собрание законодательства Российской Федерации, 2011, № 4, ст. 572; № 19, ст. 2721; № 31, ст. 4714; 2012, № 4, ст. 471; № 12, ст. 1391; № 21, ст. 2632; № 26, ст. 3497; № 28, ст. 3880; № 48, ст. 6662; 2013, № 49 (ч. 7), ст. 6399; 2014, № 15, ст. 1726; № 21, ст. 2683; № 26 (ч. 2), ст. 3528; № 30 (ч. 2), ст. 4286; № 36, ст. 4834; 2015, № 10, ст. 1510; № 13, ст. 1909; № 21, ст. 3092; 2016, № 1 (ч. 2), ст. 211; №52 (ч. 5), cт. 7616),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b/>
          <w:bCs/>
          <w:color w:val="000000"/>
          <w:sz w:val="27"/>
        </w:rPr>
        <w:t>ПРИКАЗЫВАЮ:</w:t>
      </w:r>
    </w:p>
    <w:p w:rsidR="00706941" w:rsidRPr="00706941" w:rsidRDefault="00706941" w:rsidP="00706941">
      <w:pPr>
        <w:spacing w:before="100" w:beforeAutospacing="1" w:after="0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 xml:space="preserve">Внести в приказ Следственного комитета Российской Федерации от 8 июля 2013 г. № 42 «О комиссиях по соблюдению требований к служебному поведению федеральных государственных гражданских 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lastRenderedPageBreak/>
        <w:t>служащих Следственного комитета Российской Федерации и урегулированию конфликта интересов» (зарегистрирован Минюстом России 30 августа 2013 г., регистрационный № 29859), с изменениями, внесенными приказами Следственного комитета Российской Федерации от 5 июня 2014 г. № 44 (зарегистрирован Минюстом России 4 августа 2014 г., регистрационный № 33424), от 22 октября 2014 г. № 91 (зарегистрирован Минюстом России 1 декабря 2014 г., регистрационный № 35017) и от 18 апреля 2016 г. № 29 (зарегистрирован Минюстом России 19 мая 2016 г., регистрационный № 42156), изменения согласно приложению.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>Председатель</w:t>
      </w:r>
      <w:r w:rsidRPr="00706941">
        <w:rPr>
          <w:rFonts w:ascii="Arial" w:eastAsia="Times New Roman" w:hAnsi="Arial" w:cs="Arial"/>
          <w:color w:val="000000"/>
          <w:sz w:val="27"/>
        </w:rPr>
        <w:t> 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  <w:t>Следственного комитета</w:t>
      </w:r>
      <w:r w:rsidRPr="00706941">
        <w:rPr>
          <w:rFonts w:ascii="Arial" w:eastAsia="Times New Roman" w:hAnsi="Arial" w:cs="Arial"/>
          <w:color w:val="000000"/>
          <w:sz w:val="27"/>
        </w:rPr>
        <w:t> 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  <w:t>Российской Федерации</w:t>
      </w:r>
    </w:p>
    <w:p w:rsidR="00706941" w:rsidRPr="00706941" w:rsidRDefault="00706941" w:rsidP="00706941">
      <w:pPr>
        <w:spacing w:before="100" w:beforeAutospacing="1" w:after="0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>генерал юстиции</w:t>
      </w:r>
      <w:r w:rsidRPr="00706941">
        <w:rPr>
          <w:rFonts w:ascii="Arial" w:eastAsia="Times New Roman" w:hAnsi="Arial" w:cs="Arial"/>
          <w:color w:val="000000"/>
          <w:sz w:val="27"/>
        </w:rPr>
        <w:t> 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  <w:t>Российской Федерации</w:t>
      </w:r>
      <w:r w:rsidRPr="00706941">
        <w:rPr>
          <w:rFonts w:ascii="Arial" w:eastAsia="Times New Roman" w:hAnsi="Arial" w:cs="Arial"/>
          <w:color w:val="000000"/>
          <w:sz w:val="27"/>
        </w:rPr>
        <w:t> 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  <w:t>А.И. Бастрыкин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>Приложение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  <w:t>к приказу Следственного комитета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  <w:t>Российской Федерации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  <w:t>от</w:t>
      </w:r>
      <w:r w:rsidRPr="00706941">
        <w:rPr>
          <w:rFonts w:ascii="Arial" w:eastAsia="Times New Roman" w:hAnsi="Arial" w:cs="Arial"/>
          <w:color w:val="000000"/>
          <w:sz w:val="27"/>
        </w:rPr>
        <w:t> </w:t>
      </w:r>
      <w:r w:rsidRPr="00706941">
        <w:rPr>
          <w:rFonts w:ascii="Arial" w:eastAsia="Times New Roman" w:hAnsi="Arial" w:cs="Arial"/>
          <w:color w:val="000000"/>
          <w:sz w:val="27"/>
          <w:szCs w:val="27"/>
          <w:u w:val="single"/>
        </w:rPr>
        <w:t>31 июля 2017 г.</w:t>
      </w:r>
      <w:r w:rsidRPr="00706941">
        <w:rPr>
          <w:rFonts w:ascii="Arial" w:eastAsia="Times New Roman" w:hAnsi="Arial" w:cs="Arial"/>
          <w:color w:val="000000"/>
          <w:sz w:val="27"/>
        </w:rPr>
        <w:t> 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t>№ </w:t>
      </w:r>
      <w:r w:rsidRPr="00706941">
        <w:rPr>
          <w:rFonts w:ascii="Arial" w:eastAsia="Times New Roman" w:hAnsi="Arial" w:cs="Arial"/>
          <w:color w:val="000000"/>
          <w:sz w:val="27"/>
          <w:szCs w:val="27"/>
          <w:u w:val="single"/>
        </w:rPr>
        <w:t>100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b/>
          <w:bCs/>
          <w:color w:val="000000"/>
          <w:sz w:val="27"/>
        </w:rPr>
        <w:t>Изменения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06941">
        <w:rPr>
          <w:rFonts w:ascii="Arial" w:eastAsia="Times New Roman" w:hAnsi="Arial" w:cs="Arial"/>
          <w:b/>
          <w:bCs/>
          <w:color w:val="000000"/>
          <w:sz w:val="27"/>
        </w:rPr>
        <w:t>в приказ Следственного комитета Российской Федерации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06941">
        <w:rPr>
          <w:rFonts w:ascii="Arial" w:eastAsia="Times New Roman" w:hAnsi="Arial" w:cs="Arial"/>
          <w:b/>
          <w:bCs/>
          <w:color w:val="000000"/>
          <w:sz w:val="27"/>
        </w:rPr>
        <w:t>от 8 июля 2013 г. № 42 «О комиссиях по соблюдению требований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06941">
        <w:rPr>
          <w:rFonts w:ascii="Arial" w:eastAsia="Times New Roman" w:hAnsi="Arial" w:cs="Arial"/>
          <w:b/>
          <w:bCs/>
          <w:color w:val="000000"/>
          <w:sz w:val="27"/>
        </w:rPr>
        <w:t>к служебному поведению федеральных государственных гражданских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06941">
        <w:rPr>
          <w:rFonts w:ascii="Arial" w:eastAsia="Times New Roman" w:hAnsi="Arial" w:cs="Arial"/>
          <w:b/>
          <w:bCs/>
          <w:color w:val="000000"/>
          <w:sz w:val="27"/>
        </w:rPr>
        <w:lastRenderedPageBreak/>
        <w:t>служащих Следственного комитета Российской Федерации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06941">
        <w:rPr>
          <w:rFonts w:ascii="Arial" w:eastAsia="Times New Roman" w:hAnsi="Arial" w:cs="Arial"/>
          <w:b/>
          <w:bCs/>
          <w:color w:val="000000"/>
          <w:sz w:val="27"/>
        </w:rPr>
        <w:t>и урегулированию конфликта интересов»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>1. Преамбулу к приказу Следственного комитета Российской Федерации от 8 июля 2013 г. № 42 «О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интересов» (далее - приказ) изложить в следующей редакции: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 xml:space="preserve">«В соответствии с Федеральным законом от 27 июля 2004 г. № 79-ФЗ «О государственной гражданской службе Российской Федерации» (Собрание законодательства Российской Федерации, 2004, № 31, ст. 3215; 2006, № 6, ст. 636; 2007, № 10, ст. 1151; № 16, ст. 1828; № 49, ст. 6070; 2008, № 13, ст. 1186; № 30 (ч. 2), ст. 3616; № 52 (ч. 1), ст. 6235; 2009, № 29, ст. 3597; № 29, ст. 3624; № 48, ст. 5719; № 51, ст. 6159; 2010, № 5, ст. 459; № 7, ст. 704; № 49, ст. 6413; 2011, № 1, ст. 31; № 27, ст. 3866; № 29, ст. 4295; № 48, ст. 6730; № 50, ст. 7337; 2012, № 50 (ч. 4), ст. 6954; № 53 (ч. 1), ст. 7620; № 53 (ч. 1), ст. 7652; 2013, № 14, ст. 1665; № 19, ст. 2326; № 19, ст. 2329; № 23, ст. 2874; № 27, ст. 3441; № 27, ст. 3462; № 27, ст. 3477; № 43, ст. 5454; № 48, ст. 6165; № 52 (ч. 1), ст. 6961; 2014, № 14, ст. 1545; № 52 (ч. 1), ст. 7542; 2015, № 1 (ч. 1), ст. 62; № 1 (ч. 1), ст. 63; № 24, ст. 3374; № 29 (ч. 1), ст. 4388; № 41 (ч. 2), ст. 5639; 2016, № 1 (ч. 1), ст. 15; № 1 (ч. 1), ст. 38; № 23, ст. 3300; № 27 (ч. 1), ст. 4157; № 27 (ч. 1), ст. 4209; 2017, № 15 (ч. 1), ст. 2139), Федеральным законом от 25 декабря 2008 г. № 273-ФЗ «О противодействии коррупции» (Собрание законодательства Российской Федерации, 2008, № 52 (ч. 1), ст. 6228; 2011, № 29, ст. 4291; № 48, ст. 6730; 2012, № 50 (ч. 4), ст. 6954; № 53 (ч. 1), ст. 7605; 2013, № 19, ст. 2329; № 40 (ч. 3), ст. 5031; № 52 (ч. 1), ст. 6961; 2014, № 52 (ч. 1), ст. 7542; 2015, № 41 (ч. 2), ст. 5639; № 45, ст. 6204; № 48 (ч. 1), ст. 6720; 2016, № 7, ст. 912; № 27 (ч.1), ст. 4169; 2017, № 15 (ч. 1), ст. 2139) и Указом Президента Российской Федерации от 1 июля 2010 г. № 821 «О 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lastRenderedPageBreak/>
        <w:t>комиссиях по соблюдению требований к служебному поведению федеральных государственных служащих и урегулированию конфликта интересов» (Собрание законодательства Российской Федерации, 2010, № 27, ст. 3446; 2012, № 12, ст. 1391; 2013, № 14, ст. 1670; № 49 (ч. 7), ст. 6399; 2014, № 26 (ч. 2), ст. 3518; 2015, № 10, ст. 1506; № 52 (ч. 1), ст. 7588), руководствуясь подпунктом 5 пункта 7 Положения о Следственном комитете Российской Федерации, утвержденного Указом Президента Российской Федерации от 14 января 2011 г. № 38 «Вопросы деятельности Следственного комитета Российской Федерации» (Собрание законодательства Российской Федерации, 2011, № 4, ст. 572; 2012, № 4, ст. 471; 2015, № 10, ст. 1510),».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>2. Состав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 (приложение № 1 к приказу) изложить в следующей редакции: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>Приложение № 1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>УТВЕРЖДЕН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  <w:t>приказом Следственного комитета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  <w:t>Российской Федерации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  <w:t>от 8 июля 2013 г. №42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b/>
          <w:bCs/>
          <w:color w:val="000000"/>
          <w:sz w:val="27"/>
        </w:rPr>
        <w:t> 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b/>
          <w:bCs/>
          <w:color w:val="000000"/>
          <w:sz w:val="27"/>
        </w:rPr>
        <w:t>СОСТАВ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06941">
        <w:rPr>
          <w:rFonts w:ascii="Arial" w:eastAsia="Times New Roman" w:hAnsi="Arial" w:cs="Arial"/>
          <w:b/>
          <w:bCs/>
          <w:color w:val="000000"/>
          <w:sz w:val="27"/>
        </w:rPr>
        <w:t>комиссии по соблюдению требований к служебному поведению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06941">
        <w:rPr>
          <w:rFonts w:ascii="Arial" w:eastAsia="Times New Roman" w:hAnsi="Arial" w:cs="Arial"/>
          <w:b/>
          <w:bCs/>
          <w:color w:val="000000"/>
          <w:sz w:val="27"/>
        </w:rPr>
        <w:t>федеральных государственных гражданских служащих центрального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06941">
        <w:rPr>
          <w:rFonts w:ascii="Arial" w:eastAsia="Times New Roman" w:hAnsi="Arial" w:cs="Arial"/>
          <w:b/>
          <w:bCs/>
          <w:color w:val="000000"/>
          <w:sz w:val="27"/>
        </w:rPr>
        <w:lastRenderedPageBreak/>
        <w:t>аппарата Следственного комитета Российской Федерации</w:t>
      </w:r>
      <w:r w:rsidRPr="0070694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06941">
        <w:rPr>
          <w:rFonts w:ascii="Arial" w:eastAsia="Times New Roman" w:hAnsi="Arial" w:cs="Arial"/>
          <w:b/>
          <w:bCs/>
          <w:color w:val="000000"/>
          <w:sz w:val="27"/>
        </w:rPr>
        <w:t>и урегулированию конфликта интересов</w:t>
      </w:r>
    </w:p>
    <w:tbl>
      <w:tblPr>
        <w:tblW w:w="1804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84"/>
        <w:gridCol w:w="14061"/>
      </w:tblGrid>
      <w:tr w:rsidR="00706941" w:rsidRPr="00706941" w:rsidTr="00706941">
        <w:trPr>
          <w:tblCellSpacing w:w="0" w:type="dxa"/>
          <w:jc w:val="center"/>
        </w:trPr>
        <w:tc>
          <w:tcPr>
            <w:tcW w:w="2070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7305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06941" w:rsidRPr="00706941" w:rsidTr="00706941">
        <w:trPr>
          <w:tblCellSpacing w:w="0" w:type="dxa"/>
          <w:jc w:val="center"/>
        </w:trPr>
        <w:tc>
          <w:tcPr>
            <w:tcW w:w="2070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Лазутов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Илья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Валерьевич</w:t>
            </w:r>
          </w:p>
        </w:tc>
        <w:tc>
          <w:tcPr>
            <w:tcW w:w="7305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Следственного комитета Российской Федерации</w:t>
            </w:r>
          </w:p>
        </w:tc>
      </w:tr>
      <w:tr w:rsidR="00706941" w:rsidRPr="00706941" w:rsidTr="00706941">
        <w:trPr>
          <w:tblCellSpacing w:w="0" w:type="dxa"/>
          <w:jc w:val="center"/>
        </w:trPr>
        <w:tc>
          <w:tcPr>
            <w:tcW w:w="2070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</w:t>
            </w:r>
            <w:r w:rsidRPr="0070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председателя</w:t>
            </w:r>
            <w:r w:rsidRPr="0070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комиссии:</w:t>
            </w:r>
          </w:p>
        </w:tc>
        <w:tc>
          <w:tcPr>
            <w:tcW w:w="7305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06941" w:rsidRPr="00706941" w:rsidTr="00706941">
        <w:trPr>
          <w:tblCellSpacing w:w="0" w:type="dxa"/>
          <w:jc w:val="center"/>
        </w:trPr>
        <w:tc>
          <w:tcPr>
            <w:tcW w:w="2070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Виктор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Григорьевич</w:t>
            </w:r>
          </w:p>
        </w:tc>
        <w:tc>
          <w:tcPr>
            <w:tcW w:w="7305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управления кадров Следственного комитета Российской Федерации</w:t>
            </w:r>
          </w:p>
        </w:tc>
      </w:tr>
      <w:tr w:rsidR="00706941" w:rsidRPr="00706941" w:rsidTr="00706941">
        <w:trPr>
          <w:tblCellSpacing w:w="0" w:type="dxa"/>
          <w:jc w:val="center"/>
        </w:trPr>
        <w:tc>
          <w:tcPr>
            <w:tcW w:w="2070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комиссии:</w:t>
            </w:r>
          </w:p>
        </w:tc>
        <w:tc>
          <w:tcPr>
            <w:tcW w:w="7305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06941" w:rsidRPr="00706941" w:rsidTr="00706941">
        <w:trPr>
          <w:tblCellSpacing w:w="0" w:type="dxa"/>
          <w:jc w:val="center"/>
        </w:trPr>
        <w:tc>
          <w:tcPr>
            <w:tcW w:w="2070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Сергей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Витальевич</w:t>
            </w:r>
          </w:p>
        </w:tc>
        <w:tc>
          <w:tcPr>
            <w:tcW w:w="7305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пятого отдела (проверок и профилактики коррупционных и иных правонарушений) управления кадров Следственного комитета Российской Федерации</w:t>
            </w:r>
          </w:p>
        </w:tc>
      </w:tr>
      <w:tr w:rsidR="00706941" w:rsidRPr="00706941" w:rsidTr="00706941">
        <w:trPr>
          <w:tblCellSpacing w:w="0" w:type="dxa"/>
          <w:jc w:val="center"/>
        </w:trPr>
        <w:tc>
          <w:tcPr>
            <w:tcW w:w="2070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</w:t>
            </w:r>
            <w:r w:rsidRPr="0070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комиссии:</w:t>
            </w:r>
          </w:p>
        </w:tc>
        <w:tc>
          <w:tcPr>
            <w:tcW w:w="7305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06941" w:rsidRPr="00706941" w:rsidTr="00706941">
        <w:trPr>
          <w:tblCellSpacing w:w="0" w:type="dxa"/>
          <w:jc w:val="center"/>
        </w:trPr>
        <w:tc>
          <w:tcPr>
            <w:tcW w:w="2070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Баранчук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Михаил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Петрович</w:t>
            </w:r>
          </w:p>
        </w:tc>
        <w:tc>
          <w:tcPr>
            <w:tcW w:w="7305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обеспечения деятельности Совета при Президенте Российской Федерации по противодействию коррупции и его президиума Управления Президента Российской Федерации по вопросам противодействия коррупции 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706941" w:rsidRPr="00706941" w:rsidTr="00706941">
        <w:trPr>
          <w:tblCellSpacing w:w="0" w:type="dxa"/>
          <w:jc w:val="center"/>
        </w:trPr>
        <w:tc>
          <w:tcPr>
            <w:tcW w:w="2070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Александр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Николаевич</w:t>
            </w:r>
          </w:p>
        </w:tc>
        <w:tc>
          <w:tcPr>
            <w:tcW w:w="7305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и.о. руководителя Главного организационно-инспекторского управления Следственного комитета Российской Федерации</w:t>
            </w:r>
          </w:p>
        </w:tc>
      </w:tr>
      <w:tr w:rsidR="00706941" w:rsidRPr="00706941" w:rsidTr="00706941">
        <w:trPr>
          <w:tblCellSpacing w:w="0" w:type="dxa"/>
          <w:jc w:val="center"/>
        </w:trPr>
        <w:tc>
          <w:tcPr>
            <w:tcW w:w="2070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Гайфутдинов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Риф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Нуриманович</w:t>
            </w:r>
          </w:p>
        </w:tc>
        <w:tc>
          <w:tcPr>
            <w:tcW w:w="7305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и.о. руководителя Главного управления обеспечения деятельности Следственного комитета Российской Федерации</w:t>
            </w:r>
          </w:p>
        </w:tc>
      </w:tr>
      <w:tr w:rsidR="00706941" w:rsidRPr="00706941" w:rsidTr="00706941">
        <w:trPr>
          <w:tblCellSpacing w:w="0" w:type="dxa"/>
          <w:jc w:val="center"/>
        </w:trPr>
        <w:tc>
          <w:tcPr>
            <w:tcW w:w="2070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Касаев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Алан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Феликсович</w:t>
            </w:r>
          </w:p>
        </w:tc>
        <w:tc>
          <w:tcPr>
            <w:tcW w:w="7305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Правового управления Следственного комитета Российской Федерации</w:t>
            </w:r>
          </w:p>
        </w:tc>
      </w:tr>
      <w:tr w:rsidR="00706941" w:rsidRPr="00706941" w:rsidTr="00706941">
        <w:trPr>
          <w:tblCellSpacing w:w="0" w:type="dxa"/>
          <w:jc w:val="center"/>
        </w:trPr>
        <w:tc>
          <w:tcPr>
            <w:tcW w:w="2070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Светлана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Львовна</w:t>
            </w:r>
          </w:p>
        </w:tc>
        <w:tc>
          <w:tcPr>
            <w:tcW w:w="7305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взаимодействия со средствами массовой информации Следственного комитета Российской Федерации</w:t>
            </w:r>
          </w:p>
        </w:tc>
      </w:tr>
      <w:tr w:rsidR="00706941" w:rsidRPr="00706941" w:rsidTr="00706941">
        <w:trPr>
          <w:tblCellSpacing w:w="0" w:type="dxa"/>
          <w:jc w:val="center"/>
        </w:trPr>
        <w:tc>
          <w:tcPr>
            <w:tcW w:w="2070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Бадиков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Валерий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Андреевич</w:t>
            </w:r>
          </w:p>
        </w:tc>
        <w:tc>
          <w:tcPr>
            <w:tcW w:w="7305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управления кадров Следственного комитета Российской Федерации -руководитель пятого отдела (проверок и профилактики коррупционных и иных правонарушений)</w:t>
            </w:r>
          </w:p>
        </w:tc>
      </w:tr>
      <w:tr w:rsidR="00706941" w:rsidRPr="00706941" w:rsidTr="00706941">
        <w:trPr>
          <w:tblCellSpacing w:w="0" w:type="dxa"/>
          <w:jc w:val="center"/>
        </w:trPr>
        <w:tc>
          <w:tcPr>
            <w:tcW w:w="2070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Павлюков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Яков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Васильевич</w:t>
            </w:r>
          </w:p>
        </w:tc>
        <w:tc>
          <w:tcPr>
            <w:tcW w:w="7305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следователь-криминалист отдела территориальных криминалистических подразделений методико-криминалистического управления Главного управления криминалистики Следственного комитета Российской Федерации</w:t>
            </w:r>
          </w:p>
        </w:tc>
      </w:tr>
      <w:tr w:rsidR="00706941" w:rsidRPr="00706941" w:rsidTr="00706941">
        <w:trPr>
          <w:tblCellSpacing w:w="0" w:type="dxa"/>
          <w:jc w:val="center"/>
        </w:trPr>
        <w:tc>
          <w:tcPr>
            <w:tcW w:w="2070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Донцов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Владимир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7305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Президиума Национальной Ассоциации организаций ветеранов следственных органов «Союз ветеранов следствия» 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706941" w:rsidRPr="00706941" w:rsidTr="00706941">
        <w:trPr>
          <w:tblCellSpacing w:w="0" w:type="dxa"/>
          <w:jc w:val="center"/>
        </w:trPr>
        <w:tc>
          <w:tcPr>
            <w:tcW w:w="2070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Погорелов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Борис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Владимирович</w:t>
            </w:r>
          </w:p>
        </w:tc>
        <w:tc>
          <w:tcPr>
            <w:tcW w:w="7305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Президиума Национальной Ассоциации организаций ветеранов следственных органов «Союз ветеранов следствия» (по согласованию)</w:t>
            </w:r>
          </w:p>
        </w:tc>
      </w:tr>
      <w:tr w:rsidR="00706941" w:rsidRPr="00706941" w:rsidTr="00706941">
        <w:trPr>
          <w:tblCellSpacing w:w="0" w:type="dxa"/>
          <w:jc w:val="center"/>
        </w:trPr>
        <w:tc>
          <w:tcPr>
            <w:tcW w:w="2070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Арямов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Андрей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Анатольевич</w:t>
            </w:r>
          </w:p>
        </w:tc>
        <w:tc>
          <w:tcPr>
            <w:tcW w:w="7305" w:type="dxa"/>
            <w:hideMark/>
          </w:tcPr>
          <w:p w:rsidR="00706941" w:rsidRPr="00706941" w:rsidRDefault="00706941" w:rsidP="007069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кафедры уголовного права Федерального государственного бюджетного образовательного учреждения высшего образования «Российский государственный университет   правосудия»</w:t>
            </w:r>
            <w:r w:rsidRPr="00706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согласованию)»</w:t>
            </w:r>
          </w:p>
        </w:tc>
      </w:tr>
    </w:tbl>
    <w:p w:rsidR="00706941" w:rsidRPr="00706941" w:rsidRDefault="00706941" w:rsidP="00706941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>3. В Положении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(приложение № 2 к приказу):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>в подпункте «а» пункта 3.3 слова «правового управления и управления взаимодействия со средствами массовой информации» заменить словами «Правового управления и отдела взаимодействия со средствами массовой информации»;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>в подпункте «а» пункта 4.1 слова «(Собрание законодательства Российской Федерации, 2009, № 39, ст. 4588; 2010, № 3, ст. 274; № 27, ст. 3446; № 30, ст. 4070; 2012, № 12, ст. 1391; 2013, № 14, ст. 1670)» заменить словами «(Собрание законодательства Российской Федерации, 2009, № 39, ст. 4588; 2010, № 3, ст. 274; № 27, ст. 3446; № 30, ст. 4070; 2012, № 12, ст. 1391; 2013, № 14, ст. 1670; № 49 (ч. 7), ст. 6399; 2014, № 15, ст. 1729; № 26 (ч. 2), ст. 3518; 2015, № 10, ст. 1506; № 29 (ч. 2), ст. 4477)»;</w:t>
      </w:r>
    </w:p>
    <w:p w:rsidR="00706941" w:rsidRPr="00706941" w:rsidRDefault="00706941" w:rsidP="00706941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t>в подпункте «б» пункта 4.1 слова «(Собрание законодательства Российской Федерации, 2013, № 19, ст. 2306; 2014, № 52, ст. 7542; 2015, № 45, ст. 6204; № 48, ст. 6720)» заменить словами «(Собрание законодательства Российской Федерации, 2013, № 19, ст. 2306; 2014, № 52 (ч. 1), ст. 7542; 2015, № 45, ст. 6204; № 48 (ч. 1), ст. 6720)»;</w:t>
      </w:r>
    </w:p>
    <w:p w:rsidR="00706941" w:rsidRPr="00706941" w:rsidRDefault="00706941" w:rsidP="00706941">
      <w:pPr>
        <w:spacing w:before="100" w:beforeAutospacing="1" w:after="0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06941">
        <w:rPr>
          <w:rFonts w:ascii="Arial" w:eastAsia="Times New Roman" w:hAnsi="Arial" w:cs="Arial"/>
          <w:color w:val="000000"/>
          <w:sz w:val="27"/>
          <w:szCs w:val="27"/>
        </w:rPr>
        <w:lastRenderedPageBreak/>
        <w:t>в подпункте «г» пункта 4.1 слова «(Собрание законодательства Российской Федерации, 2012, № 50, ст. 6953)» заменить словами «(Собрание законодательства Российской Федерации, 2012, № 50, ст. 6953; 2014, № 52 (ч. 1), ст. 7542; 2015, № 45, ст. 6204)».</w:t>
      </w:r>
    </w:p>
    <w:p w:rsidR="00000000" w:rsidRDefault="0070694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6941"/>
    <w:rsid w:val="0070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6941"/>
    <w:rPr>
      <w:b/>
      <w:bCs/>
    </w:rPr>
  </w:style>
  <w:style w:type="character" w:customStyle="1" w:styleId="apple-converted-space">
    <w:name w:val="apple-converted-space"/>
    <w:basedOn w:val="a0"/>
    <w:rsid w:val="00706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2019-10-30T07:59:00Z</dcterms:created>
  <dcterms:modified xsi:type="dcterms:W3CDTF">2019-10-30T07:59:00Z</dcterms:modified>
</cp:coreProperties>
</file>